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B3478">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广东美术馆白鹅潭馆区各楼梯加装监控项目</w:t>
      </w:r>
    </w:p>
    <w:p w14:paraId="1E72AA5D">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比价邀请</w:t>
      </w:r>
      <w:r>
        <w:rPr>
          <w:rFonts w:hint="eastAsia" w:ascii="方正小标宋简体" w:hAnsi="方正小标宋简体" w:eastAsia="方正小标宋简体" w:cs="方正小标宋简体"/>
          <w:sz w:val="36"/>
          <w:szCs w:val="36"/>
        </w:rPr>
        <w:t>公告</w:t>
      </w:r>
    </w:p>
    <w:p w14:paraId="5EA43DB2">
      <w:pPr>
        <w:rPr>
          <w:rFonts w:hint="eastAsia"/>
        </w:rPr>
      </w:pPr>
    </w:p>
    <w:p w14:paraId="6F834269">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项目概况</w:t>
      </w:r>
      <w:r>
        <w:rPr>
          <w:rFonts w:hint="eastAsia" w:ascii="仿宋_GB2312" w:hAnsi="仿宋_GB2312" w:eastAsia="仿宋_GB2312" w:cs="仿宋_GB2312"/>
          <w:sz w:val="32"/>
          <w:szCs w:val="32"/>
          <w:lang w:eastAsia="zh-CN"/>
        </w:rPr>
        <w:t>：</w:t>
      </w:r>
    </w:p>
    <w:p w14:paraId="1681ABB5">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楼梯作为美术馆内重要的通行区域，加装监控可以有效监控人流动态，及时发现并预防安全事故，如摔倒、拥挤等，通过监控系统，管理部门可以更加直观地了解美术馆内各区域的实时情况，提高管理效率。</w:t>
      </w:r>
    </w:p>
    <w:p w14:paraId="16DF188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采购项目的潜在供应商应在广东美术馆官网(媒体中心--公告https://www.gdmoa.org/Media_Center/）获取项目需求文件，并于2024年12月1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日16时00分（北京时间）前提交比价文件。</w:t>
      </w:r>
    </w:p>
    <w:p w14:paraId="4FD18AE4">
      <w:pPr>
        <w:ind w:firstLine="480"/>
        <w:rPr>
          <w:rFonts w:hint="eastAsia" w:ascii="仿宋_GB2312" w:hAnsi="仿宋_GB2312" w:eastAsia="仿宋_GB2312" w:cs="仿宋_GB2312"/>
          <w:sz w:val="32"/>
          <w:szCs w:val="32"/>
        </w:rPr>
      </w:pPr>
    </w:p>
    <w:p w14:paraId="4628C4D5">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基本内容</w:t>
      </w:r>
    </w:p>
    <w:p w14:paraId="7C2B8111">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项目名称：</w:t>
      </w:r>
      <w:r>
        <w:rPr>
          <w:rFonts w:hint="eastAsia" w:ascii="仿宋_GB2312" w:hAnsi="仿宋_GB2312" w:eastAsia="仿宋_GB2312" w:cs="仿宋_GB2312"/>
          <w:sz w:val="32"/>
          <w:szCs w:val="32"/>
          <w:lang w:eastAsia="zh-CN"/>
        </w:rPr>
        <w:t>广东美术馆白鹅潭馆区各楼梯加装监控项目</w:t>
      </w:r>
    </w:p>
    <w:p w14:paraId="1176C6B4">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采购方式：比价</w:t>
      </w:r>
    </w:p>
    <w:p w14:paraId="5B258540">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预算金额：960,000.00元</w:t>
      </w:r>
    </w:p>
    <w:p w14:paraId="259D9DE5">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最高限价：960,000.00元</w:t>
      </w:r>
    </w:p>
    <w:p w14:paraId="1A987F2B">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采购需求：</w:t>
      </w:r>
      <w:r>
        <w:rPr>
          <w:rFonts w:hint="eastAsia" w:ascii="仿宋_GB2312" w:hAnsi="仿宋_GB2312" w:eastAsia="仿宋_GB2312" w:cs="仿宋_GB2312"/>
          <w:sz w:val="32"/>
          <w:szCs w:val="32"/>
          <w:lang w:eastAsia="zh-CN"/>
        </w:rPr>
        <w:t>广东美术馆白鹅潭馆区各楼梯加装监控项目，</w:t>
      </w:r>
      <w:r>
        <w:rPr>
          <w:rFonts w:hint="eastAsia" w:ascii="仿宋_GB2312" w:hAnsi="仿宋_GB2312" w:eastAsia="仿宋_GB2312" w:cs="仿宋_GB2312"/>
          <w:sz w:val="32"/>
          <w:szCs w:val="32"/>
          <w:lang w:val="en-US" w:eastAsia="zh-CN"/>
        </w:rPr>
        <w:t>项目含技防设备的采购和施工，详见本文附件《广东美术馆白鹅潭馆区各楼梯加装监控项目需求》。</w:t>
      </w:r>
    </w:p>
    <w:p w14:paraId="4D93E8F0">
      <w:pPr>
        <w:ind w:firstLine="6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合同履行期限：合同签订后40天内。如果成交人提供的器材存在参数不符合要求、没有合格证书、没有检测证书、二手回收再售、施工技术力不符合要求、施工不规范造成故障等情况，采购人将有权终止合同。</w:t>
      </w:r>
    </w:p>
    <w:p w14:paraId="723FC4B4">
      <w:pPr>
        <w:ind w:firstLine="6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本项目不接受联合体报价，不允许分包。</w:t>
      </w:r>
    </w:p>
    <w:p w14:paraId="0E5F7E72">
      <w:pPr>
        <w:rPr>
          <w:rFonts w:hint="eastAsia" w:ascii="仿宋_GB2312" w:hAnsi="仿宋_GB2312" w:eastAsia="仿宋_GB2312" w:cs="仿宋_GB2312"/>
          <w:sz w:val="32"/>
          <w:szCs w:val="32"/>
        </w:rPr>
      </w:pPr>
    </w:p>
    <w:p w14:paraId="274B22C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三、供应商</w:t>
      </w:r>
      <w:r>
        <w:rPr>
          <w:rFonts w:hint="eastAsia" w:ascii="仿宋_GB2312" w:hAnsi="仿宋_GB2312" w:eastAsia="仿宋_GB2312" w:cs="仿宋_GB2312"/>
          <w:sz w:val="32"/>
          <w:szCs w:val="32"/>
        </w:rPr>
        <w:t>的资格要求</w:t>
      </w:r>
    </w:p>
    <w:p w14:paraId="36E06DD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比价</w:t>
      </w:r>
      <w:r>
        <w:rPr>
          <w:rFonts w:hint="eastAsia" w:ascii="仿宋_GB2312" w:hAnsi="仿宋_GB2312" w:eastAsia="仿宋_GB2312" w:cs="仿宋_GB2312"/>
          <w:sz w:val="32"/>
          <w:szCs w:val="32"/>
        </w:rPr>
        <w:t>供应商应具备《中华人民共和国政府采购法》第二十二条规定的条件，具有良好的商业信誉和健全的会计制度，提交比价文件时需提供下列材料：</w:t>
      </w:r>
    </w:p>
    <w:p w14:paraId="2FE29DB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具有独立承担民事责任的能力：供应商必须是具有独立承担民事责任能力的在中华人民共和国境内注册的法人或其他组织或自然人，提交有效的营业执照（或事业法人登记证或身份证等相关证明）副本复印件。</w:t>
      </w:r>
    </w:p>
    <w:p w14:paraId="3490631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有依法缴纳税收和社会保障资金的良好记录：提供报价截止日前6个月内任意1个月依法缴纳税收和社会保障资金的相关材料。如依法免税或不需要缴纳社会保障资金的，提供相应证明材料。</w:t>
      </w:r>
    </w:p>
    <w:p w14:paraId="3AE26CAA">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履行合同所必需的设备和专业技术能力：</w:t>
      </w:r>
      <w:r>
        <w:rPr>
          <w:rFonts w:hint="eastAsia" w:ascii="仿宋_GB2312" w:hAnsi="仿宋_GB2312" w:eastAsia="仿宋_GB2312" w:cs="仿宋_GB2312"/>
          <w:sz w:val="32"/>
          <w:szCs w:val="32"/>
          <w:lang w:val="en-US" w:eastAsia="zh-CN"/>
        </w:rPr>
        <w:t>提交投标文件时附上《广东省安全技术防范系统设计、施工、维修资格证》或以上。</w:t>
      </w:r>
    </w:p>
    <w:p w14:paraId="1CF855A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4.</w:t>
      </w:r>
      <w:r>
        <w:rPr>
          <w:rFonts w:hint="eastAsia" w:ascii="仿宋_GB2312" w:hAnsi="仿宋_GB2312" w:eastAsia="仿宋_GB2312" w:cs="仿宋_GB2312"/>
          <w:sz w:val="32"/>
          <w:szCs w:val="32"/>
        </w:rPr>
        <w:t>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r>
        <w:rPr>
          <w:rFonts w:hint="eastAsia" w:ascii="仿宋_GB2312" w:hAnsi="仿宋_GB2312" w:eastAsia="仿宋_GB2312" w:cs="仿宋_GB2312"/>
          <w:sz w:val="32"/>
          <w:szCs w:val="32"/>
          <w:lang w:eastAsia="zh-CN"/>
        </w:rPr>
        <w:t>。</w:t>
      </w:r>
    </w:p>
    <w:p w14:paraId="68EE1915">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供应商未被列入“信用中国”网站</w:t>
      </w:r>
    </w:p>
    <w:p w14:paraId="4DB26F8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（响应）截止时间当天在“信用中国”网站（www.creditchina.gov.cn）及中国政府采购网（http://www.ccgp.gov.cn/）查询结果为准，如相关失信记录已失效，供应商需提供相关证明资料）。</w:t>
      </w:r>
    </w:p>
    <w:p w14:paraId="4901D28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前期为本项目提供整体设计、规范编制或者项目管理、监理、检测等服务的供应商，不得再参与本项目</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（响应）。响应承诺函相关承诺要求内容。</w:t>
      </w:r>
    </w:p>
    <w:p w14:paraId="322069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单位负责人为同一人或者存在直接控股、管理关系的不同供应商，不得同时参加本采购项目</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。响应承诺函相关承诺要求内容。</w:t>
      </w:r>
    </w:p>
    <w:p w14:paraId="415D39E2">
      <w:pPr>
        <w:rPr>
          <w:rFonts w:hint="eastAsia" w:ascii="仿宋_GB2312" w:hAnsi="仿宋_GB2312" w:eastAsia="仿宋_GB2312" w:cs="仿宋_GB2312"/>
          <w:sz w:val="32"/>
          <w:szCs w:val="32"/>
        </w:rPr>
      </w:pPr>
    </w:p>
    <w:p w14:paraId="46BD41F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获取项目需求文件</w:t>
      </w:r>
    </w:p>
    <w:p w14:paraId="21AD7B03">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此公告上线后到2024年12月17日15时00分（北京时间,法定节假日除外）为止（公告到截止日期共7天）。</w:t>
      </w:r>
    </w:p>
    <w:p w14:paraId="2A0805D5">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地点：广东美术馆官网(媒体中心--公告)</w:t>
      </w:r>
    </w:p>
    <w:p w14:paraId="201DC134">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https://www.gdmoa.org/Media_Center/</w:t>
      </w:r>
    </w:p>
    <w:p w14:paraId="43CB6659">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方式：在线免费获取</w:t>
      </w:r>
    </w:p>
    <w:p w14:paraId="3AF942D9">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售价：免费获取</w:t>
      </w:r>
    </w:p>
    <w:p w14:paraId="317D55BE">
      <w:pPr>
        <w:rPr>
          <w:rFonts w:hint="eastAsia" w:ascii="仿宋_GB2312" w:hAnsi="仿宋_GB2312" w:eastAsia="仿宋_GB2312" w:cs="仿宋_GB2312"/>
          <w:sz w:val="32"/>
          <w:szCs w:val="32"/>
        </w:rPr>
      </w:pPr>
    </w:p>
    <w:p w14:paraId="213899A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五、比价</w:t>
      </w:r>
      <w:r>
        <w:rPr>
          <w:rFonts w:hint="eastAsia" w:ascii="仿宋_GB2312" w:hAnsi="仿宋_GB2312" w:eastAsia="仿宋_GB2312" w:cs="仿宋_GB2312"/>
          <w:sz w:val="32"/>
          <w:szCs w:val="32"/>
        </w:rPr>
        <w:t>文件提交</w:t>
      </w:r>
    </w:p>
    <w:p w14:paraId="26353EE0">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1.截止时间：2024年12月17日16时00分（北京时间）后，馆方将不再接收比价文件，迟到的标书一律作废。</w:t>
      </w:r>
    </w:p>
    <w:p w14:paraId="2F40E71D">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w:t>
      </w: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val="en-US" w:eastAsia="zh-CN"/>
        </w:rPr>
        <w:t>广东省广州市荔湾区芳村白鹅潭南路19号</w:t>
      </w:r>
    </w:p>
    <w:p w14:paraId="211FA371">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3.比价方式:</w:t>
      </w:r>
    </w:p>
    <w:p w14:paraId="563600E9">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1）供应商报价表：除《广东美术馆白鹅潭馆区各楼梯加装监控项目需求》表标题改为“报价”外，不能修改或删除《需求》表格里的其他任何文字，可以按照法律法规投标要求适当增加项目内容（视供应商报价方式自定，如高空作业费、绿色施工费等），列出每个项目内容的品牌、型号、单价和每个项目内容总金额，另起两行说明税率及最终总报价，表格大小可以缩放方便打印。报价单末尾空白处靠右位置署公司名及盖上公章。</w:t>
      </w:r>
    </w:p>
    <w:p w14:paraId="64064B80">
      <w:pPr>
        <w:ind w:firstLine="65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价密封：报价表以及第三点“供应商的资格要求”中提到的资料、附件中的廉洁承诺函、响应承诺函，装订后用密封袋密封。密封袋上注明投标项目和投标公司、联系人、联系人联系方式，密封口处加盖投标公司盖章。</w:t>
      </w:r>
    </w:p>
    <w:p w14:paraId="110A0E61">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（3）提交比价文件：密封袋送到广东省广州市荔湾区芳村白鹅潭南路19号广东美术馆，由项目联系人江小姐收取，过时不再收取。</w:t>
      </w:r>
    </w:p>
    <w:p w14:paraId="29BA718A">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4.开标方式：截止日过后，根据收到的比价文件，广东美术馆内部开标，在符合应标要求的前提下，项目总报价最低公司为此项目中标公司，确认无误后由项目联系人通知中标公司，进行后续工作。</w:t>
      </w:r>
    </w:p>
    <w:p w14:paraId="352A658C">
      <w:pPr>
        <w:rPr>
          <w:rFonts w:hint="eastAsia" w:ascii="仿宋_GB2312" w:hAnsi="仿宋_GB2312" w:eastAsia="仿宋_GB2312" w:cs="仿宋_GB2312"/>
          <w:sz w:val="32"/>
          <w:szCs w:val="32"/>
        </w:rPr>
      </w:pPr>
    </w:p>
    <w:p w14:paraId="78F46DC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公告期限</w:t>
      </w:r>
    </w:p>
    <w:p w14:paraId="2E9390F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自本公告发布之日起到2024年12月1</w:t>
      </w:r>
      <w:r>
        <w:rPr>
          <w:rFonts w:hint="eastAsia" w:ascii="仿宋_GB2312" w:hAnsi="仿宋_GB2312" w:eastAsia="仿宋_GB2312" w:cs="仿宋_GB2312"/>
          <w:sz w:val="32"/>
          <w:szCs w:val="32"/>
          <w:lang w:val="en-US" w:eastAsia="zh-CN"/>
        </w:rPr>
        <w:t>7</w:t>
      </w:r>
      <w:bookmarkStart w:id="0" w:name="_GoBack"/>
      <w:bookmarkEnd w:id="0"/>
      <w:r>
        <w:rPr>
          <w:rFonts w:hint="eastAsia" w:ascii="仿宋_GB2312" w:hAnsi="仿宋_GB2312" w:eastAsia="仿宋_GB2312" w:cs="仿宋_GB2312"/>
          <w:sz w:val="32"/>
          <w:szCs w:val="32"/>
        </w:rPr>
        <w:t>日15时00分（北京时间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w:t>
      </w:r>
    </w:p>
    <w:p w14:paraId="739303FC">
      <w:pPr>
        <w:rPr>
          <w:rFonts w:hint="eastAsia" w:ascii="仿宋_GB2312" w:hAnsi="仿宋_GB2312" w:eastAsia="仿宋_GB2312" w:cs="仿宋_GB2312"/>
          <w:sz w:val="32"/>
          <w:szCs w:val="32"/>
        </w:rPr>
      </w:pPr>
    </w:p>
    <w:p w14:paraId="5751D29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凡对本次</w:t>
      </w:r>
      <w:r>
        <w:rPr>
          <w:rFonts w:hint="eastAsia" w:ascii="仿宋_GB2312" w:hAnsi="仿宋_GB2312" w:eastAsia="仿宋_GB2312" w:cs="仿宋_GB2312"/>
          <w:sz w:val="32"/>
          <w:szCs w:val="32"/>
          <w:lang w:val="en-US" w:eastAsia="zh-CN"/>
        </w:rPr>
        <w:t>招标事项</w:t>
      </w:r>
      <w:r>
        <w:rPr>
          <w:rFonts w:hint="eastAsia" w:ascii="仿宋_GB2312" w:hAnsi="仿宋_GB2312" w:eastAsia="仿宋_GB2312" w:cs="仿宋_GB2312"/>
          <w:sz w:val="32"/>
          <w:szCs w:val="32"/>
        </w:rPr>
        <w:t>提出询问，请按以下方式联系</w:t>
      </w:r>
    </w:p>
    <w:p w14:paraId="6772453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项目</w:t>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江</w:t>
      </w:r>
      <w:r>
        <w:rPr>
          <w:rFonts w:hint="eastAsia" w:ascii="仿宋_GB2312" w:hAnsi="仿宋_GB2312" w:eastAsia="仿宋_GB2312" w:cs="仿宋_GB2312"/>
          <w:sz w:val="32"/>
          <w:szCs w:val="32"/>
        </w:rPr>
        <w:t>小姐</w:t>
      </w:r>
    </w:p>
    <w:p w14:paraId="015D2A9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电话：020-82156533</w:t>
      </w:r>
    </w:p>
    <w:p w14:paraId="4209B030">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地址：广东省广州市荔湾区芳村白鹅潭南路19号</w:t>
      </w:r>
    </w:p>
    <w:p w14:paraId="452B0A95">
      <w:pPr>
        <w:ind w:firstLine="640"/>
        <w:rPr>
          <w:rFonts w:hint="eastAsia" w:ascii="仿宋_GB2312" w:hAnsi="仿宋_GB2312" w:eastAsia="仿宋_GB2312" w:cs="仿宋_GB2312"/>
          <w:sz w:val="32"/>
          <w:szCs w:val="32"/>
        </w:rPr>
      </w:pPr>
    </w:p>
    <w:p w14:paraId="3A82411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附件：1.广东美术馆白鹅潭馆区各楼梯加装监控项目需求</w:t>
      </w:r>
    </w:p>
    <w:p w14:paraId="4F9EB99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2.广东美术馆白鹅潭馆区各楼梯加装监控项目廉洁</w:t>
      </w:r>
    </w:p>
    <w:p w14:paraId="703A161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承诺函</w:t>
      </w:r>
    </w:p>
    <w:p w14:paraId="12A84C1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3.广东美术馆白鹅潭馆区各楼梯加装监控项目响应</w:t>
      </w:r>
    </w:p>
    <w:p w14:paraId="630EF37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承诺函</w:t>
      </w:r>
    </w:p>
    <w:p w14:paraId="506500DD">
      <w:pPr>
        <w:rPr>
          <w:rFonts w:hint="eastAsia" w:ascii="仿宋_GB2312" w:hAnsi="仿宋_GB2312" w:eastAsia="仿宋_GB2312" w:cs="仿宋_GB2312"/>
          <w:sz w:val="32"/>
          <w:szCs w:val="32"/>
          <w:lang w:val="en-US" w:eastAsia="zh-CN"/>
        </w:rPr>
      </w:pPr>
    </w:p>
    <w:p w14:paraId="7389E06E">
      <w:pPr>
        <w:rPr>
          <w:rFonts w:hint="eastAsia" w:ascii="仿宋_GB2312" w:hAnsi="仿宋_GB2312" w:eastAsia="仿宋_GB2312" w:cs="仿宋_GB2312"/>
          <w:sz w:val="32"/>
          <w:szCs w:val="32"/>
          <w:lang w:val="en-US" w:eastAsia="zh-CN"/>
        </w:rPr>
      </w:pPr>
    </w:p>
    <w:p w14:paraId="420932E0">
      <w:pPr>
        <w:ind w:firstLine="5440" w:firstLineChars="17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广东美术馆</w:t>
      </w:r>
    </w:p>
    <w:p w14:paraId="28C675D9">
      <w:pPr>
        <w:ind w:firstLine="5120" w:firstLineChars="16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2024年12月10日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00000000"/>
    <w:rsid w:val="0161135E"/>
    <w:rsid w:val="06B17586"/>
    <w:rsid w:val="0C5D15A0"/>
    <w:rsid w:val="12F20A82"/>
    <w:rsid w:val="13DA5440"/>
    <w:rsid w:val="161B669A"/>
    <w:rsid w:val="1F5C771B"/>
    <w:rsid w:val="22275501"/>
    <w:rsid w:val="34600C79"/>
    <w:rsid w:val="35891147"/>
    <w:rsid w:val="3FCE34B0"/>
    <w:rsid w:val="41313560"/>
    <w:rsid w:val="45631298"/>
    <w:rsid w:val="469F12EF"/>
    <w:rsid w:val="49F02804"/>
    <w:rsid w:val="4B1B7691"/>
    <w:rsid w:val="4EDE3549"/>
    <w:rsid w:val="51DF20AF"/>
    <w:rsid w:val="5754398C"/>
    <w:rsid w:val="5AE0168F"/>
    <w:rsid w:val="5C53188A"/>
    <w:rsid w:val="5DFA1BBA"/>
    <w:rsid w:val="682A62E5"/>
    <w:rsid w:val="69C92B2D"/>
    <w:rsid w:val="6BD43F03"/>
    <w:rsid w:val="76E160F1"/>
    <w:rsid w:val="77B8461E"/>
    <w:rsid w:val="79B002F1"/>
    <w:rsid w:val="7E3445D2"/>
    <w:rsid w:val="7EEB5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1995</Words>
  <Characters>2234</Characters>
  <Lines>0</Lines>
  <Paragraphs>0</Paragraphs>
  <TotalTime>447</TotalTime>
  <ScaleCrop>false</ScaleCrop>
  <LinksUpToDate>false</LinksUpToDate>
  <CharactersWithSpaces>2297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2024-12-04T01:51:00Z</dcterms:created>
  <dc:creator>Administrator</dc:creator>
  <cp:lastModifiedBy>天光风影</cp:lastModifiedBy>
  <dcterms:modified xsi:type="dcterms:W3CDTF">2024-12-09T06:27:24Z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9325849897414FCCB1F9916DE3DE4349_13</vt:lpwstr>
  </property>
</Properties>
</file>